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95D4B4" w14:textId="2B8F1FA9" w:rsidR="00C42D6A" w:rsidRDefault="009F09B3" w:rsidP="009F09B3">
      <w:pPr>
        <w:pStyle w:val="Bezproreda"/>
      </w:pPr>
      <w:r w:rsidRPr="009F09B3">
        <w:rPr>
          <w:noProof/>
        </w:rPr>
        <w:drawing>
          <wp:inline distT="0" distB="0" distL="0" distR="0" wp14:anchorId="04F7095C" wp14:editId="7C4F0D49">
            <wp:extent cx="1562100" cy="1485900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825616" w14:textId="3C85A63A" w:rsidR="009F09B3" w:rsidRDefault="009F09B3" w:rsidP="009F09B3">
      <w:pPr>
        <w:pStyle w:val="Bezproreda"/>
      </w:pPr>
      <w:r>
        <w:t>KLASA: 340-01/22-01/3</w:t>
      </w:r>
    </w:p>
    <w:p w14:paraId="700F0DE0" w14:textId="6FE4E0DE" w:rsidR="009F09B3" w:rsidRDefault="009F09B3" w:rsidP="009F09B3">
      <w:pPr>
        <w:pStyle w:val="Bezproreda"/>
      </w:pPr>
      <w:r>
        <w:t>URBROJ: 2182-9-22-1</w:t>
      </w:r>
    </w:p>
    <w:p w14:paraId="3A93A65A" w14:textId="07391C6A" w:rsidR="009F09B3" w:rsidRDefault="009F09B3" w:rsidP="009F09B3">
      <w:pPr>
        <w:pStyle w:val="Bezproreda"/>
      </w:pPr>
      <w:r>
        <w:t>Oklaj, 30. rujna 2022. godine</w:t>
      </w:r>
    </w:p>
    <w:p w14:paraId="3503CF8C" w14:textId="6E3DFACF" w:rsidR="009F09B3" w:rsidRDefault="009F09B3" w:rsidP="009F09B3">
      <w:pPr>
        <w:pStyle w:val="Bezproreda"/>
      </w:pPr>
    </w:p>
    <w:p w14:paraId="5ACBC5F1" w14:textId="7240D29C" w:rsidR="009F09B3" w:rsidRDefault="009F09B3" w:rsidP="005E75FD">
      <w:pPr>
        <w:pStyle w:val="Bezproreda"/>
        <w:jc w:val="both"/>
      </w:pPr>
      <w:r>
        <w:t>Na temelju članka 25. Statuta Općine Promina (Službeno glasilo Općine Promina 01/21 i 04/21), Općinsko vijeće Općine Promina, na svojoj 8. sjednici, održanoj dana</w:t>
      </w:r>
      <w:r w:rsidR="005E75FD">
        <w:t xml:space="preserve"> </w:t>
      </w:r>
      <w:r>
        <w:t>30. rujna 2022. godine, donosi</w:t>
      </w:r>
    </w:p>
    <w:p w14:paraId="3BDC9A51" w14:textId="76E0E90C" w:rsidR="005E75FD" w:rsidRDefault="005E75FD" w:rsidP="005E75FD">
      <w:pPr>
        <w:pStyle w:val="Bezproreda"/>
        <w:jc w:val="both"/>
      </w:pPr>
    </w:p>
    <w:p w14:paraId="2D596C05" w14:textId="77777777" w:rsidR="0091318C" w:rsidRDefault="0091318C" w:rsidP="005E75FD">
      <w:pPr>
        <w:pStyle w:val="Bezproreda"/>
        <w:jc w:val="both"/>
      </w:pPr>
    </w:p>
    <w:p w14:paraId="6A9A6CA7" w14:textId="7B0B7D9B" w:rsidR="005E75FD" w:rsidRPr="005E75FD" w:rsidRDefault="005E75FD" w:rsidP="005E75FD">
      <w:pPr>
        <w:pStyle w:val="Bezproreda"/>
        <w:jc w:val="center"/>
        <w:rPr>
          <w:b/>
          <w:bCs/>
        </w:rPr>
      </w:pPr>
      <w:r w:rsidRPr="005E75FD">
        <w:rPr>
          <w:b/>
          <w:bCs/>
        </w:rPr>
        <w:t>Zaključak o izmjenama i dopunama Zaključka o usvajanju prijedloga registra nerazvrstanih cesta na području Općine Promina</w:t>
      </w:r>
    </w:p>
    <w:p w14:paraId="02DE9A26" w14:textId="30CC5A94" w:rsidR="005E75FD" w:rsidRDefault="005E75FD" w:rsidP="005E75FD">
      <w:pPr>
        <w:pStyle w:val="Bezproreda"/>
        <w:jc w:val="both"/>
      </w:pPr>
    </w:p>
    <w:p w14:paraId="48CF8215" w14:textId="77777777" w:rsidR="0091318C" w:rsidRDefault="0091318C" w:rsidP="0091318C">
      <w:pPr>
        <w:pStyle w:val="Bezproreda"/>
        <w:ind w:left="3540" w:firstLine="708"/>
        <w:jc w:val="both"/>
      </w:pPr>
    </w:p>
    <w:p w14:paraId="2BF47F2A" w14:textId="22461D5B" w:rsidR="0091318C" w:rsidRDefault="0091318C" w:rsidP="0091318C">
      <w:pPr>
        <w:pStyle w:val="Bezproreda"/>
        <w:jc w:val="center"/>
      </w:pPr>
      <w:r>
        <w:t>Članak 1.</w:t>
      </w:r>
    </w:p>
    <w:p w14:paraId="4CB2F596" w14:textId="23FE4AE6" w:rsidR="005E75FD" w:rsidRDefault="005E75FD" w:rsidP="005E75FD">
      <w:pPr>
        <w:pStyle w:val="Bezproreda"/>
        <w:jc w:val="both"/>
      </w:pPr>
      <w:r>
        <w:t>Ovim Zaključkom donose se izmjene i dopune registra nerazvrstanih cesta Općine Promina, usvojene Zaključkom o usvajanju prijedloga registra nerazvrstanih cesta na području Općine Promina (Službeni vjesnik Šibensko-kninske županije</w:t>
      </w:r>
      <w:r w:rsidR="0091318C">
        <w:t xml:space="preserve"> 14/14).</w:t>
      </w:r>
    </w:p>
    <w:p w14:paraId="6D8C2E4C" w14:textId="35D90429" w:rsidR="0091318C" w:rsidRDefault="0091318C" w:rsidP="005E75FD">
      <w:pPr>
        <w:pStyle w:val="Bezproreda"/>
        <w:jc w:val="both"/>
      </w:pPr>
    </w:p>
    <w:p w14:paraId="618157C2" w14:textId="15789077" w:rsidR="0091318C" w:rsidRDefault="0091318C" w:rsidP="0091318C">
      <w:pPr>
        <w:pStyle w:val="Bezproreda"/>
        <w:jc w:val="center"/>
      </w:pPr>
      <w:r>
        <w:t>Članak 2.</w:t>
      </w:r>
    </w:p>
    <w:p w14:paraId="4D4AEECF" w14:textId="6AC65651" w:rsidR="0091318C" w:rsidRDefault="0091318C" w:rsidP="005E75FD">
      <w:pPr>
        <w:pStyle w:val="Bezproreda"/>
        <w:jc w:val="both"/>
      </w:pPr>
      <w:r>
        <w:t>Prijedlog izmjena i dopuna registra se prilaže ovom zaključku i čini njegov sastavni dio.</w:t>
      </w:r>
    </w:p>
    <w:p w14:paraId="55EA3FC2" w14:textId="169CE9B1" w:rsidR="0091318C" w:rsidRDefault="0091318C" w:rsidP="005E75FD">
      <w:pPr>
        <w:pStyle w:val="Bezproreda"/>
        <w:jc w:val="both"/>
      </w:pPr>
    </w:p>
    <w:p w14:paraId="1CBDFA94" w14:textId="45BADEBE" w:rsidR="0091318C" w:rsidRDefault="0091318C" w:rsidP="0091318C">
      <w:pPr>
        <w:pStyle w:val="Bezproreda"/>
        <w:jc w:val="center"/>
      </w:pPr>
      <w:r>
        <w:t>Članak 3.</w:t>
      </w:r>
    </w:p>
    <w:p w14:paraId="2CFFFA40" w14:textId="75E7E5EF" w:rsidR="0091318C" w:rsidRDefault="0091318C" w:rsidP="005E75FD">
      <w:pPr>
        <w:pStyle w:val="Bezproreda"/>
        <w:jc w:val="both"/>
      </w:pPr>
      <w:r>
        <w:t>Ovaj zaključak stupa na snagu osmog dana od dana objave u Službenom glasilu Općine Promina.</w:t>
      </w:r>
    </w:p>
    <w:p w14:paraId="2809CD8C" w14:textId="1B1F3E44" w:rsidR="0091318C" w:rsidRDefault="0091318C" w:rsidP="005E75FD">
      <w:pPr>
        <w:pStyle w:val="Bezproreda"/>
        <w:jc w:val="both"/>
      </w:pPr>
    </w:p>
    <w:p w14:paraId="18A47858" w14:textId="78A97FF0" w:rsidR="0091318C" w:rsidRDefault="0091318C" w:rsidP="005E75FD">
      <w:pPr>
        <w:pStyle w:val="Bezproreda"/>
        <w:jc w:val="both"/>
      </w:pPr>
    </w:p>
    <w:p w14:paraId="199E0E54" w14:textId="29991270" w:rsidR="0091318C" w:rsidRDefault="0091318C" w:rsidP="0091318C">
      <w:pPr>
        <w:pStyle w:val="Bezproreda"/>
        <w:jc w:val="center"/>
      </w:pPr>
      <w:r>
        <w:t>OPĆINA PROMINA</w:t>
      </w:r>
    </w:p>
    <w:p w14:paraId="7065240F" w14:textId="16D885C5" w:rsidR="0091318C" w:rsidRDefault="0091318C" w:rsidP="0091318C">
      <w:pPr>
        <w:pStyle w:val="Bezproreda"/>
        <w:jc w:val="center"/>
      </w:pPr>
      <w:r>
        <w:t>OPĆINSKO VIJEĆE</w:t>
      </w:r>
    </w:p>
    <w:p w14:paraId="0B909D4D" w14:textId="45EF586E" w:rsidR="0091318C" w:rsidRDefault="0091318C" w:rsidP="005E75FD">
      <w:pPr>
        <w:pStyle w:val="Bezproreda"/>
        <w:jc w:val="both"/>
      </w:pPr>
    </w:p>
    <w:p w14:paraId="0A205C6A" w14:textId="6C616E85" w:rsidR="0091318C" w:rsidRDefault="0091318C" w:rsidP="0091318C">
      <w:pPr>
        <w:pStyle w:val="Bezproreda"/>
        <w:ind w:left="6372" w:firstLine="708"/>
        <w:jc w:val="both"/>
      </w:pPr>
      <w:r>
        <w:t xml:space="preserve"> Predsjednica:</w:t>
      </w:r>
    </w:p>
    <w:p w14:paraId="3B8F7444" w14:textId="04633128" w:rsidR="0091318C" w:rsidRDefault="0091318C" w:rsidP="0091318C">
      <w:pPr>
        <w:pStyle w:val="Bezproreda"/>
        <w:ind w:left="6372" w:firstLine="708"/>
        <w:jc w:val="both"/>
      </w:pPr>
      <w:r>
        <w:t>Davorka Bronić</w:t>
      </w:r>
    </w:p>
    <w:sectPr w:rsidR="009131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09B3"/>
    <w:rsid w:val="005E75FD"/>
    <w:rsid w:val="0091318C"/>
    <w:rsid w:val="009F09B3"/>
    <w:rsid w:val="00C42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A7E860"/>
  <w15:chartTrackingRefBased/>
  <w15:docId w15:val="{CAE87455-532D-447D-ABAB-E8E77C13B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9F09B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136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Ante Cupic</dc:creator>
  <cp:keywords/>
  <dc:description/>
  <cp:lastModifiedBy>Ante Cupic</cp:lastModifiedBy>
  <cp:revision>1</cp:revision>
  <dcterms:created xsi:type="dcterms:W3CDTF">2022-09-20T06:34:00Z</dcterms:created>
  <dcterms:modified xsi:type="dcterms:W3CDTF">2022-09-20T06:50:00Z</dcterms:modified>
</cp:coreProperties>
</file>